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5A5BE" w14:textId="77777777" w:rsidR="00AE4720" w:rsidRPr="00907B5B" w:rsidRDefault="00AE4720">
      <w:pPr>
        <w:rPr>
          <w:rFonts w:asciiTheme="majorHAnsi" w:hAnsiTheme="majorHAnsi" w:cstheme="majorHAnsi"/>
          <w:sz w:val="22"/>
          <w:szCs w:val="22"/>
        </w:rPr>
      </w:pPr>
    </w:p>
    <w:tbl>
      <w:tblPr>
        <w:tblStyle w:val="TableGrid"/>
        <w:tblW w:w="8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587"/>
        <w:gridCol w:w="6706"/>
      </w:tblGrid>
      <w:tr w:rsidR="005B48DF" w:rsidRPr="00907B5B" w14:paraId="0D0DDD3B" w14:textId="77777777" w:rsidTr="0028180C">
        <w:trPr>
          <w:trHeight w:val="783"/>
        </w:trPr>
        <w:tc>
          <w:tcPr>
            <w:tcW w:w="1611" w:type="dxa"/>
            <w:tcBorders>
              <w:right w:val="single" w:sz="12" w:space="0" w:color="00DED9"/>
            </w:tcBorders>
          </w:tcPr>
          <w:p w14:paraId="5FE64076" w14:textId="1F3E0F0E" w:rsidR="00A50647" w:rsidRPr="00907B5B" w:rsidRDefault="00495861" w:rsidP="00287B2D">
            <w:pPr>
              <w:jc w:val="center"/>
              <w:rPr>
                <w:rFonts w:asciiTheme="majorHAnsi" w:hAnsiTheme="majorHAnsi" w:cstheme="majorHAnsi"/>
                <w:sz w:val="22"/>
                <w:szCs w:val="22"/>
              </w:rPr>
            </w:pPr>
            <w:r w:rsidRPr="00907B5B">
              <w:rPr>
                <w:rFonts w:asciiTheme="majorHAnsi" w:hAnsiTheme="majorHAnsi" w:cstheme="majorHAnsi"/>
                <w:sz w:val="22"/>
                <w:szCs w:val="22"/>
              </w:rPr>
              <w:t>Worksheet</w:t>
            </w:r>
          </w:p>
        </w:tc>
        <w:tc>
          <w:tcPr>
            <w:tcW w:w="587" w:type="dxa"/>
            <w:tcBorders>
              <w:left w:val="single" w:sz="12" w:space="0" w:color="00DED9"/>
            </w:tcBorders>
          </w:tcPr>
          <w:p w14:paraId="2F114561" w14:textId="77777777" w:rsidR="005B48DF" w:rsidRPr="00907B5B" w:rsidRDefault="005B48DF">
            <w:pPr>
              <w:rPr>
                <w:rFonts w:asciiTheme="majorHAnsi" w:hAnsiTheme="majorHAnsi" w:cstheme="majorHAnsi"/>
                <w:sz w:val="22"/>
                <w:szCs w:val="22"/>
              </w:rPr>
            </w:pPr>
          </w:p>
          <w:p w14:paraId="31F60ECE" w14:textId="77777777" w:rsidR="005B48DF" w:rsidRPr="00907B5B" w:rsidRDefault="005B48DF">
            <w:pPr>
              <w:rPr>
                <w:rFonts w:asciiTheme="majorHAnsi" w:hAnsiTheme="majorHAnsi" w:cstheme="majorHAnsi"/>
                <w:sz w:val="22"/>
                <w:szCs w:val="22"/>
              </w:rPr>
            </w:pPr>
          </w:p>
          <w:p w14:paraId="47A2BA72" w14:textId="77777777" w:rsidR="005B48DF" w:rsidRPr="00907B5B" w:rsidRDefault="005B48DF">
            <w:pPr>
              <w:rPr>
                <w:rFonts w:asciiTheme="majorHAnsi" w:hAnsiTheme="majorHAnsi" w:cstheme="majorHAnsi"/>
                <w:sz w:val="22"/>
                <w:szCs w:val="22"/>
              </w:rPr>
            </w:pPr>
          </w:p>
        </w:tc>
        <w:tc>
          <w:tcPr>
            <w:tcW w:w="6706" w:type="dxa"/>
          </w:tcPr>
          <w:p w14:paraId="48D77770" w14:textId="46D15F12" w:rsidR="00400C91" w:rsidRPr="00907B5B" w:rsidRDefault="00AF3D0D">
            <w:pPr>
              <w:rPr>
                <w:rFonts w:asciiTheme="majorHAnsi" w:hAnsiTheme="majorHAnsi" w:cstheme="majorHAnsi"/>
                <w:sz w:val="22"/>
                <w:szCs w:val="22"/>
              </w:rPr>
            </w:pPr>
            <w:r w:rsidRPr="00AF3D0D">
              <w:rPr>
                <w:rFonts w:asciiTheme="majorHAnsi" w:hAnsiTheme="majorHAnsi" w:cstheme="majorHAnsi"/>
                <w:sz w:val="36"/>
                <w:szCs w:val="22"/>
              </w:rPr>
              <w:t>Applying the MAP of Trust</w:t>
            </w:r>
          </w:p>
        </w:tc>
      </w:tr>
    </w:tbl>
    <w:p w14:paraId="67ECD63B" w14:textId="01616FA1" w:rsidR="008720CD" w:rsidRPr="00907B5B" w:rsidRDefault="008720CD" w:rsidP="008720CD">
      <w:pPr>
        <w:rPr>
          <w:rFonts w:asciiTheme="majorHAnsi" w:hAnsiTheme="majorHAnsi" w:cstheme="majorHAnsi"/>
          <w:sz w:val="22"/>
          <w:szCs w:val="22"/>
        </w:rPr>
      </w:pPr>
    </w:p>
    <w:p w14:paraId="316E543A" w14:textId="2FE82937" w:rsidR="003F5B92" w:rsidRDefault="003D3A85" w:rsidP="00400C91">
      <w:pPr>
        <w:rPr>
          <w:rFonts w:asciiTheme="majorHAnsi" w:hAnsiTheme="majorHAnsi" w:cstheme="majorHAnsi"/>
          <w:sz w:val="22"/>
          <w:szCs w:val="22"/>
        </w:rPr>
      </w:pPr>
      <w:r w:rsidRPr="00907B5B">
        <w:rPr>
          <w:rFonts w:asciiTheme="majorHAnsi" w:hAnsiTheme="majorHAnsi" w:cstheme="majorHAnsi"/>
          <w:sz w:val="22"/>
          <w:szCs w:val="22"/>
        </w:rPr>
        <w:t>Welcome to</w:t>
      </w:r>
      <w:r w:rsidR="00AF3D0D">
        <w:rPr>
          <w:rFonts w:asciiTheme="majorHAnsi" w:hAnsiTheme="majorHAnsi" w:cstheme="majorHAnsi"/>
          <w:sz w:val="22"/>
          <w:szCs w:val="22"/>
        </w:rPr>
        <w:t xml:space="preserve"> the</w:t>
      </w:r>
      <w:r w:rsidRPr="00907B5B">
        <w:rPr>
          <w:rFonts w:asciiTheme="majorHAnsi" w:hAnsiTheme="majorHAnsi" w:cstheme="majorHAnsi"/>
          <w:sz w:val="22"/>
          <w:szCs w:val="22"/>
        </w:rPr>
        <w:t xml:space="preserve"> </w:t>
      </w:r>
      <w:r w:rsidR="00AF3D0D">
        <w:rPr>
          <w:rFonts w:asciiTheme="majorHAnsi" w:hAnsiTheme="majorHAnsi" w:cstheme="majorHAnsi"/>
          <w:b/>
          <w:sz w:val="22"/>
          <w:szCs w:val="22"/>
        </w:rPr>
        <w:t>Applying the MAP of Trust</w:t>
      </w:r>
      <w:r w:rsidR="00495861" w:rsidRPr="00907B5B">
        <w:rPr>
          <w:rFonts w:asciiTheme="majorHAnsi" w:hAnsiTheme="majorHAnsi" w:cstheme="majorHAnsi"/>
          <w:sz w:val="22"/>
          <w:szCs w:val="22"/>
        </w:rPr>
        <w:t xml:space="preserve"> worksheet.  </w:t>
      </w:r>
      <w:r w:rsidR="00AF3D0D">
        <w:rPr>
          <w:rFonts w:asciiTheme="majorHAnsi" w:hAnsiTheme="majorHAnsi" w:cstheme="majorHAnsi"/>
          <w:sz w:val="22"/>
          <w:szCs w:val="22"/>
        </w:rPr>
        <w:t xml:space="preserve">This worksheet will help you to analyze a troubling situation in your life and allow you to move past the situation will skill and grace.  </w:t>
      </w:r>
    </w:p>
    <w:p w14:paraId="29A51ED8" w14:textId="77777777" w:rsidR="00400C91" w:rsidRPr="00400C91" w:rsidRDefault="00400C91" w:rsidP="00400C91">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300"/>
      </w:tblGrid>
      <w:tr w:rsidR="00C56689" w:rsidRPr="00907B5B" w14:paraId="0BCDBDEC" w14:textId="77777777" w:rsidTr="00B9648A">
        <w:trPr>
          <w:cantSplit/>
          <w:tblHeader/>
        </w:trPr>
        <w:tc>
          <w:tcPr>
            <w:tcW w:w="9300" w:type="dxa"/>
            <w:shd w:val="clear" w:color="auto" w:fill="D9E2F3" w:themeFill="accent1" w:themeFillTint="33"/>
          </w:tcPr>
          <w:p w14:paraId="4E436D87" w14:textId="01E547E5" w:rsidR="00C56689" w:rsidRPr="00400C91" w:rsidRDefault="00C56689" w:rsidP="00B9648A">
            <w:pPr>
              <w:jc w:val="center"/>
              <w:rPr>
                <w:rFonts w:asciiTheme="majorHAnsi" w:hAnsiTheme="majorHAnsi" w:cstheme="majorHAnsi"/>
                <w:b/>
                <w:sz w:val="22"/>
                <w:szCs w:val="22"/>
              </w:rPr>
            </w:pPr>
            <w:r w:rsidRPr="00400C91">
              <w:rPr>
                <w:rFonts w:asciiTheme="majorHAnsi" w:hAnsiTheme="majorHAnsi" w:cstheme="majorHAnsi"/>
                <w:b/>
                <w:sz w:val="22"/>
                <w:szCs w:val="22"/>
              </w:rPr>
              <w:t xml:space="preserve">     </w:t>
            </w:r>
            <w:r w:rsidR="00AF3D0D">
              <w:rPr>
                <w:rFonts w:asciiTheme="majorHAnsi" w:hAnsiTheme="majorHAnsi" w:cstheme="majorHAnsi"/>
                <w:b/>
                <w:sz w:val="22"/>
                <w:szCs w:val="22"/>
              </w:rPr>
              <w:t>Describe the Transgression</w:t>
            </w:r>
            <w:r w:rsidRPr="00400C91">
              <w:rPr>
                <w:rFonts w:asciiTheme="majorHAnsi" w:hAnsiTheme="majorHAnsi" w:cstheme="majorHAnsi"/>
                <w:b/>
                <w:sz w:val="22"/>
                <w:szCs w:val="22"/>
              </w:rPr>
              <w:t xml:space="preserve">     </w:t>
            </w:r>
          </w:p>
        </w:tc>
      </w:tr>
      <w:tr w:rsidR="00495861" w:rsidRPr="00907B5B" w14:paraId="43468E62" w14:textId="77777777" w:rsidTr="00A84F82">
        <w:tblPrEx>
          <w:tblBorders>
            <w:insideH w:val="single" w:sz="4" w:space="0" w:color="auto"/>
            <w:insideV w:val="single" w:sz="4" w:space="0" w:color="auto"/>
          </w:tblBorders>
        </w:tblPrEx>
        <w:trPr>
          <w:cantSplit/>
        </w:trPr>
        <w:tc>
          <w:tcPr>
            <w:tcW w:w="9300" w:type="dxa"/>
          </w:tcPr>
          <w:p w14:paraId="77D5FE6D" w14:textId="77777777" w:rsidR="00495861" w:rsidRPr="00907B5B" w:rsidRDefault="00495861" w:rsidP="0014704F">
            <w:pPr>
              <w:jc w:val="center"/>
              <w:rPr>
                <w:rFonts w:asciiTheme="majorHAnsi" w:hAnsiTheme="majorHAnsi" w:cstheme="majorHAnsi"/>
                <w:color w:val="000000" w:themeColor="text1"/>
                <w:sz w:val="22"/>
                <w:szCs w:val="22"/>
              </w:rPr>
            </w:pPr>
          </w:p>
          <w:p w14:paraId="678E8CE3" w14:textId="6453D363" w:rsidR="00495861" w:rsidRPr="00907B5B" w:rsidRDefault="00495861" w:rsidP="0014704F">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w:t>
            </w:r>
            <w:r w:rsidR="00AF3D0D">
              <w:rPr>
                <w:rFonts w:asciiTheme="majorHAnsi" w:hAnsiTheme="majorHAnsi" w:cstheme="majorHAnsi"/>
                <w:color w:val="000000" w:themeColor="text1"/>
                <w:sz w:val="22"/>
                <w:szCs w:val="22"/>
              </w:rPr>
              <w:t>Delete this text and replace with your own description of what happened.  Describe the person(s) involved and describe what they did.  Also, describe what you would have preferred they do.  If possible, describe why you think they did what they did.</w:t>
            </w:r>
            <w:r w:rsidRPr="00907B5B">
              <w:rPr>
                <w:rFonts w:asciiTheme="majorHAnsi" w:hAnsiTheme="majorHAnsi" w:cstheme="majorHAnsi"/>
                <w:color w:val="000000" w:themeColor="text1"/>
                <w:sz w:val="22"/>
                <w:szCs w:val="22"/>
              </w:rPr>
              <w:t>}</w:t>
            </w:r>
          </w:p>
          <w:p w14:paraId="213D2F26" w14:textId="77777777" w:rsidR="00495861" w:rsidRPr="00907B5B" w:rsidRDefault="00495861" w:rsidP="0014704F">
            <w:pPr>
              <w:jc w:val="center"/>
              <w:rPr>
                <w:rFonts w:asciiTheme="majorHAnsi" w:hAnsiTheme="majorHAnsi" w:cstheme="majorHAnsi"/>
                <w:color w:val="000000" w:themeColor="text1"/>
                <w:sz w:val="22"/>
                <w:szCs w:val="22"/>
              </w:rPr>
            </w:pPr>
          </w:p>
        </w:tc>
      </w:tr>
    </w:tbl>
    <w:p w14:paraId="72C2EE68" w14:textId="6187BDEF" w:rsidR="0014704F" w:rsidRDefault="0014704F" w:rsidP="003245EE">
      <w:pPr>
        <w:rPr>
          <w:rFonts w:asciiTheme="majorHAnsi" w:hAnsiTheme="majorHAnsi" w:cstheme="majorHAnsi"/>
          <w:sz w:val="22"/>
          <w:szCs w:val="22"/>
        </w:rPr>
      </w:pPr>
    </w:p>
    <w:p w14:paraId="2F8E56A9" w14:textId="48EB6A6C" w:rsidR="00400C91" w:rsidRDefault="00400C91" w:rsidP="003245EE">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300"/>
      </w:tblGrid>
      <w:tr w:rsidR="00400C91" w:rsidRPr="00907B5B" w14:paraId="410D3FE9" w14:textId="77777777" w:rsidTr="009E1A28">
        <w:trPr>
          <w:cantSplit/>
          <w:tblHeader/>
        </w:trPr>
        <w:tc>
          <w:tcPr>
            <w:tcW w:w="9300" w:type="dxa"/>
            <w:shd w:val="clear" w:color="auto" w:fill="D9E2F3" w:themeFill="accent1" w:themeFillTint="33"/>
          </w:tcPr>
          <w:p w14:paraId="6AE72898" w14:textId="5982715B" w:rsidR="00400C91" w:rsidRPr="00400C91" w:rsidRDefault="00400C91" w:rsidP="009E1A28">
            <w:pPr>
              <w:jc w:val="center"/>
              <w:rPr>
                <w:rFonts w:asciiTheme="majorHAnsi" w:hAnsiTheme="majorHAnsi" w:cstheme="majorHAnsi"/>
                <w:b/>
                <w:sz w:val="22"/>
                <w:szCs w:val="22"/>
              </w:rPr>
            </w:pPr>
            <w:r w:rsidRPr="00907B5B">
              <w:rPr>
                <w:rFonts w:asciiTheme="majorHAnsi" w:hAnsiTheme="majorHAnsi" w:cstheme="majorHAnsi"/>
                <w:sz w:val="22"/>
                <w:szCs w:val="22"/>
              </w:rPr>
              <w:t xml:space="preserve">     </w:t>
            </w:r>
            <w:r w:rsidR="00AF3D0D">
              <w:rPr>
                <w:rFonts w:asciiTheme="majorHAnsi" w:hAnsiTheme="majorHAnsi" w:cstheme="majorHAnsi"/>
                <w:b/>
                <w:sz w:val="22"/>
                <w:szCs w:val="22"/>
              </w:rPr>
              <w:t>How are you holding this?</w:t>
            </w:r>
            <w:r w:rsidRPr="00400C91">
              <w:rPr>
                <w:rFonts w:asciiTheme="majorHAnsi" w:hAnsiTheme="majorHAnsi" w:cstheme="majorHAnsi"/>
                <w:b/>
                <w:sz w:val="22"/>
                <w:szCs w:val="22"/>
              </w:rPr>
              <w:t xml:space="preserve">    </w:t>
            </w:r>
          </w:p>
        </w:tc>
      </w:tr>
      <w:tr w:rsidR="00400C91" w:rsidRPr="00907B5B" w14:paraId="7E98748F" w14:textId="77777777" w:rsidTr="009E1A28">
        <w:tblPrEx>
          <w:tblBorders>
            <w:insideH w:val="single" w:sz="4" w:space="0" w:color="auto"/>
            <w:insideV w:val="single" w:sz="4" w:space="0" w:color="auto"/>
          </w:tblBorders>
        </w:tblPrEx>
        <w:trPr>
          <w:cantSplit/>
        </w:trPr>
        <w:tc>
          <w:tcPr>
            <w:tcW w:w="9300" w:type="dxa"/>
          </w:tcPr>
          <w:p w14:paraId="3459AEAD" w14:textId="77777777" w:rsidR="00400C91" w:rsidRPr="00907B5B" w:rsidRDefault="00400C91" w:rsidP="009E1A28">
            <w:pPr>
              <w:jc w:val="center"/>
              <w:rPr>
                <w:rFonts w:asciiTheme="majorHAnsi" w:hAnsiTheme="majorHAnsi" w:cstheme="majorHAnsi"/>
                <w:color w:val="000000" w:themeColor="text1"/>
                <w:sz w:val="22"/>
                <w:szCs w:val="22"/>
              </w:rPr>
            </w:pPr>
          </w:p>
          <w:p w14:paraId="6F8F054D" w14:textId="7048F20A" w:rsidR="00400C91" w:rsidRPr="00907B5B" w:rsidRDefault="00400C91" w:rsidP="009E1A28">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w:t>
            </w:r>
            <w:r w:rsidR="00AF3D0D">
              <w:rPr>
                <w:rFonts w:asciiTheme="majorHAnsi" w:hAnsiTheme="majorHAnsi" w:cstheme="majorHAnsi"/>
                <w:color w:val="000000" w:themeColor="text1"/>
                <w:sz w:val="22"/>
                <w:szCs w:val="22"/>
              </w:rPr>
              <w:t xml:space="preserve">Delete this text and replace with your own description.  How are you dealing with this situation?  Are you holding a grudge?  If so, how is this affecting your </w:t>
            </w:r>
            <w:proofErr w:type="spellStart"/>
            <w:r w:rsidR="00AF3D0D">
              <w:rPr>
                <w:rFonts w:asciiTheme="majorHAnsi" w:hAnsiTheme="majorHAnsi" w:cstheme="majorHAnsi"/>
                <w:color w:val="000000" w:themeColor="text1"/>
                <w:sz w:val="22"/>
                <w:szCs w:val="22"/>
              </w:rPr>
              <w:t>interactinos</w:t>
            </w:r>
            <w:proofErr w:type="spellEnd"/>
            <w:r w:rsidR="00AF3D0D">
              <w:rPr>
                <w:rFonts w:asciiTheme="majorHAnsi" w:hAnsiTheme="majorHAnsi" w:cstheme="majorHAnsi"/>
                <w:color w:val="000000" w:themeColor="text1"/>
                <w:sz w:val="22"/>
                <w:szCs w:val="22"/>
              </w:rPr>
              <w:t xml:space="preserve"> with the other person?  How is this affecting you overall?  Are you feeling stress and anxiety about the situation?  Does it make you angry, sad, </w:t>
            </w:r>
            <w:proofErr w:type="spellStart"/>
            <w:r w:rsidR="00AF3D0D">
              <w:rPr>
                <w:rFonts w:asciiTheme="majorHAnsi" w:hAnsiTheme="majorHAnsi" w:cstheme="majorHAnsi"/>
                <w:color w:val="000000" w:themeColor="text1"/>
                <w:sz w:val="22"/>
                <w:szCs w:val="22"/>
              </w:rPr>
              <w:t>etc</w:t>
            </w:r>
            <w:proofErr w:type="spellEnd"/>
            <w:r w:rsidR="00AF3D0D">
              <w:rPr>
                <w:rFonts w:asciiTheme="majorHAnsi" w:hAnsiTheme="majorHAnsi" w:cstheme="majorHAnsi"/>
                <w:color w:val="000000" w:themeColor="text1"/>
                <w:sz w:val="22"/>
                <w:szCs w:val="22"/>
              </w:rPr>
              <w:t>?</w:t>
            </w:r>
            <w:r w:rsidRPr="00907B5B">
              <w:rPr>
                <w:rFonts w:asciiTheme="majorHAnsi" w:hAnsiTheme="majorHAnsi" w:cstheme="majorHAnsi"/>
                <w:color w:val="000000" w:themeColor="text1"/>
                <w:sz w:val="22"/>
                <w:szCs w:val="22"/>
              </w:rPr>
              <w:t>}</w:t>
            </w:r>
          </w:p>
          <w:p w14:paraId="5CCB4EBC" w14:textId="77777777" w:rsidR="00400C91" w:rsidRPr="00907B5B" w:rsidRDefault="00400C91" w:rsidP="009E1A28">
            <w:pPr>
              <w:jc w:val="center"/>
              <w:rPr>
                <w:rFonts w:asciiTheme="majorHAnsi" w:hAnsiTheme="majorHAnsi" w:cstheme="majorHAnsi"/>
                <w:color w:val="000000" w:themeColor="text1"/>
                <w:sz w:val="22"/>
                <w:szCs w:val="22"/>
              </w:rPr>
            </w:pPr>
          </w:p>
        </w:tc>
      </w:tr>
    </w:tbl>
    <w:p w14:paraId="0A5E9E2F" w14:textId="4D87BF20" w:rsidR="00400C91" w:rsidRDefault="00400C91" w:rsidP="003245EE">
      <w:pPr>
        <w:rPr>
          <w:rFonts w:asciiTheme="majorHAnsi" w:hAnsiTheme="majorHAnsi" w:cstheme="majorHAnsi"/>
          <w:sz w:val="22"/>
          <w:szCs w:val="22"/>
        </w:rPr>
      </w:pPr>
    </w:p>
    <w:p w14:paraId="6BBC0FBB" w14:textId="28B4625C" w:rsidR="00400C91" w:rsidRDefault="00400C91" w:rsidP="003245EE">
      <w:pPr>
        <w:rPr>
          <w:rFonts w:asciiTheme="majorHAnsi" w:hAnsiTheme="majorHAnsi" w:cstheme="majorHAnsi"/>
          <w:sz w:val="22"/>
          <w:szCs w:val="22"/>
        </w:rPr>
      </w:pPr>
    </w:p>
    <w:tbl>
      <w:tblPr>
        <w:tblStyle w:val="TableGrid"/>
        <w:tblW w:w="9180" w:type="dxa"/>
        <w:tblInd w:w="60"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3031"/>
        <w:gridCol w:w="3117"/>
        <w:gridCol w:w="3032"/>
      </w:tblGrid>
      <w:tr w:rsidR="00400C91" w:rsidRPr="00907B5B" w14:paraId="1FD71D89" w14:textId="77777777" w:rsidTr="00AF3D0D">
        <w:trPr>
          <w:cantSplit/>
          <w:tblHeader/>
        </w:trPr>
        <w:tc>
          <w:tcPr>
            <w:tcW w:w="9180" w:type="dxa"/>
            <w:gridSpan w:val="3"/>
            <w:tcBorders>
              <w:top w:val="thinThickSmallGap" w:sz="12" w:space="0" w:color="auto"/>
              <w:right w:val="thinThickSmallGap" w:sz="12" w:space="0" w:color="auto"/>
            </w:tcBorders>
            <w:shd w:val="clear" w:color="auto" w:fill="D9E2F3" w:themeFill="accent1" w:themeFillTint="33"/>
          </w:tcPr>
          <w:p w14:paraId="2578A177" w14:textId="5D897894" w:rsidR="00400C91" w:rsidRPr="00AF3D0D" w:rsidRDefault="00AF3D0D" w:rsidP="009E1A28">
            <w:pPr>
              <w:jc w:val="center"/>
              <w:rPr>
                <w:rFonts w:asciiTheme="majorHAnsi" w:hAnsiTheme="majorHAnsi" w:cstheme="majorHAnsi"/>
                <w:b/>
                <w:sz w:val="22"/>
                <w:szCs w:val="22"/>
              </w:rPr>
            </w:pPr>
            <w:r w:rsidRPr="00AF3D0D">
              <w:rPr>
                <w:rFonts w:asciiTheme="majorHAnsi" w:hAnsiTheme="majorHAnsi" w:cstheme="majorHAnsi"/>
                <w:b/>
                <w:sz w:val="22"/>
                <w:szCs w:val="22"/>
              </w:rPr>
              <w:t>MAP</w:t>
            </w:r>
            <w:r w:rsidR="00400C91" w:rsidRPr="00AF3D0D">
              <w:rPr>
                <w:rFonts w:asciiTheme="majorHAnsi" w:hAnsiTheme="majorHAnsi" w:cstheme="majorHAnsi"/>
                <w:b/>
                <w:sz w:val="22"/>
                <w:szCs w:val="22"/>
              </w:rPr>
              <w:t xml:space="preserve"> Analysis     </w:t>
            </w:r>
          </w:p>
        </w:tc>
      </w:tr>
      <w:tr w:rsidR="00AF3D0D" w14:paraId="4A4B6E5E" w14:textId="77777777" w:rsidTr="00AF3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left w:val="thinThickSmallGap" w:sz="12" w:space="0" w:color="auto"/>
            </w:tcBorders>
          </w:tcPr>
          <w:p w14:paraId="07C0D472" w14:textId="2212D6B4" w:rsidR="00AF3D0D" w:rsidRPr="00AF3D0D" w:rsidRDefault="00AF3D0D" w:rsidP="00AF3D0D">
            <w:pPr>
              <w:jc w:val="center"/>
              <w:rPr>
                <w:rFonts w:asciiTheme="majorHAnsi" w:hAnsiTheme="majorHAnsi" w:cstheme="majorHAnsi"/>
                <w:b/>
                <w:sz w:val="22"/>
                <w:szCs w:val="22"/>
              </w:rPr>
            </w:pPr>
            <w:r w:rsidRPr="00AF3D0D">
              <w:rPr>
                <w:rFonts w:asciiTheme="majorHAnsi" w:hAnsiTheme="majorHAnsi" w:cstheme="majorHAnsi"/>
                <w:b/>
                <w:sz w:val="22"/>
                <w:szCs w:val="22"/>
              </w:rPr>
              <w:t>Morality</w:t>
            </w:r>
          </w:p>
        </w:tc>
        <w:tc>
          <w:tcPr>
            <w:tcW w:w="3117" w:type="dxa"/>
          </w:tcPr>
          <w:p w14:paraId="0BA2E120" w14:textId="4B69E0FC" w:rsidR="00AF3D0D" w:rsidRPr="00AF3D0D" w:rsidRDefault="00AF3D0D" w:rsidP="00AF3D0D">
            <w:pPr>
              <w:jc w:val="center"/>
              <w:rPr>
                <w:rFonts w:asciiTheme="majorHAnsi" w:hAnsiTheme="majorHAnsi" w:cstheme="majorHAnsi"/>
                <w:b/>
                <w:sz w:val="22"/>
                <w:szCs w:val="22"/>
              </w:rPr>
            </w:pPr>
            <w:r w:rsidRPr="00AF3D0D">
              <w:rPr>
                <w:rFonts w:asciiTheme="majorHAnsi" w:hAnsiTheme="majorHAnsi" w:cstheme="majorHAnsi"/>
                <w:b/>
                <w:sz w:val="22"/>
                <w:szCs w:val="22"/>
              </w:rPr>
              <w:t>Ability</w:t>
            </w:r>
          </w:p>
        </w:tc>
        <w:tc>
          <w:tcPr>
            <w:tcW w:w="3032" w:type="dxa"/>
            <w:tcBorders>
              <w:right w:val="thinThickSmallGap" w:sz="12" w:space="0" w:color="auto"/>
            </w:tcBorders>
          </w:tcPr>
          <w:p w14:paraId="02A33596" w14:textId="7DD4C042" w:rsidR="00AF3D0D" w:rsidRPr="00AF3D0D" w:rsidRDefault="00AF3D0D" w:rsidP="00AF3D0D">
            <w:pPr>
              <w:jc w:val="center"/>
              <w:rPr>
                <w:rFonts w:asciiTheme="majorHAnsi" w:hAnsiTheme="majorHAnsi" w:cstheme="majorHAnsi"/>
                <w:b/>
                <w:sz w:val="22"/>
                <w:szCs w:val="22"/>
              </w:rPr>
            </w:pPr>
            <w:r w:rsidRPr="00AF3D0D">
              <w:rPr>
                <w:rFonts w:asciiTheme="majorHAnsi" w:hAnsiTheme="majorHAnsi" w:cstheme="majorHAnsi"/>
                <w:b/>
                <w:sz w:val="22"/>
                <w:szCs w:val="22"/>
              </w:rPr>
              <w:t>Predictability</w:t>
            </w:r>
          </w:p>
        </w:tc>
      </w:tr>
      <w:tr w:rsidR="00AF3D0D" w14:paraId="45F9F0A6" w14:textId="77777777" w:rsidTr="00AF3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left w:val="thinThickSmallGap" w:sz="12" w:space="0" w:color="auto"/>
              <w:bottom w:val="thinThickSmallGap" w:sz="12" w:space="0" w:color="auto"/>
            </w:tcBorders>
          </w:tcPr>
          <w:p w14:paraId="4AD5F2CD" w14:textId="50F9D35F" w:rsidR="00AF3D0D" w:rsidRDefault="00AF3D0D" w:rsidP="003245EE">
            <w:pPr>
              <w:rPr>
                <w:rFonts w:asciiTheme="majorHAnsi" w:hAnsiTheme="majorHAnsi" w:cstheme="majorHAnsi"/>
                <w:sz w:val="22"/>
                <w:szCs w:val="22"/>
              </w:rPr>
            </w:pPr>
            <w:r>
              <w:rPr>
                <w:rFonts w:asciiTheme="majorHAnsi" w:hAnsiTheme="majorHAnsi" w:cstheme="majorHAnsi"/>
                <w:sz w:val="22"/>
                <w:szCs w:val="22"/>
              </w:rPr>
              <w:t>{Delete and Replace.  As you think about what the other person did, how might it be explained by a failure of the other person’s character?}</w:t>
            </w:r>
          </w:p>
        </w:tc>
        <w:tc>
          <w:tcPr>
            <w:tcW w:w="3117" w:type="dxa"/>
            <w:tcBorders>
              <w:bottom w:val="thinThickSmallGap" w:sz="12" w:space="0" w:color="auto"/>
            </w:tcBorders>
          </w:tcPr>
          <w:p w14:paraId="0CD08D79" w14:textId="1A3F4A2C" w:rsidR="00AF3D0D" w:rsidRDefault="00AF3D0D" w:rsidP="003245EE">
            <w:pPr>
              <w:rPr>
                <w:rFonts w:asciiTheme="majorHAnsi" w:hAnsiTheme="majorHAnsi" w:cstheme="majorHAnsi"/>
                <w:sz w:val="22"/>
                <w:szCs w:val="22"/>
              </w:rPr>
            </w:pPr>
            <w:r>
              <w:rPr>
                <w:rFonts w:asciiTheme="majorHAnsi" w:hAnsiTheme="majorHAnsi" w:cstheme="majorHAnsi"/>
                <w:sz w:val="22"/>
                <w:szCs w:val="22"/>
              </w:rPr>
              <w:t>{</w:t>
            </w:r>
            <w:r>
              <w:rPr>
                <w:rFonts w:asciiTheme="majorHAnsi" w:hAnsiTheme="majorHAnsi" w:cstheme="majorHAnsi"/>
                <w:sz w:val="22"/>
                <w:szCs w:val="22"/>
              </w:rPr>
              <w:t xml:space="preserve">Delete and Replace.  As you think about what the other person did, how might it be explained by </w:t>
            </w:r>
            <w:r>
              <w:rPr>
                <w:rFonts w:asciiTheme="majorHAnsi" w:hAnsiTheme="majorHAnsi" w:cstheme="majorHAnsi"/>
                <w:sz w:val="22"/>
                <w:szCs w:val="22"/>
              </w:rPr>
              <w:t>the person’s lack of knowledge, skills, or capabilities</w:t>
            </w:r>
            <w:r>
              <w:rPr>
                <w:rFonts w:asciiTheme="majorHAnsi" w:hAnsiTheme="majorHAnsi" w:cstheme="majorHAnsi"/>
                <w:sz w:val="22"/>
                <w:szCs w:val="22"/>
              </w:rPr>
              <w:t>?}</w:t>
            </w:r>
          </w:p>
        </w:tc>
        <w:tc>
          <w:tcPr>
            <w:tcW w:w="3032" w:type="dxa"/>
            <w:tcBorders>
              <w:bottom w:val="thinThickSmallGap" w:sz="12" w:space="0" w:color="auto"/>
              <w:right w:val="thinThickSmallGap" w:sz="12" w:space="0" w:color="auto"/>
            </w:tcBorders>
          </w:tcPr>
          <w:p w14:paraId="37D01D1F" w14:textId="292B4A21" w:rsidR="00AF3D0D" w:rsidRDefault="00AF3D0D" w:rsidP="003245EE">
            <w:pPr>
              <w:rPr>
                <w:rFonts w:asciiTheme="majorHAnsi" w:hAnsiTheme="majorHAnsi" w:cstheme="majorHAnsi"/>
                <w:sz w:val="22"/>
                <w:szCs w:val="22"/>
              </w:rPr>
            </w:pPr>
            <w:r>
              <w:rPr>
                <w:rFonts w:asciiTheme="majorHAnsi" w:hAnsiTheme="majorHAnsi" w:cstheme="majorHAnsi"/>
                <w:sz w:val="22"/>
                <w:szCs w:val="22"/>
              </w:rPr>
              <w:t>{</w:t>
            </w:r>
            <w:r>
              <w:rPr>
                <w:rFonts w:asciiTheme="majorHAnsi" w:hAnsiTheme="majorHAnsi" w:cstheme="majorHAnsi"/>
                <w:sz w:val="22"/>
                <w:szCs w:val="22"/>
              </w:rPr>
              <w:t xml:space="preserve">Delete and Replace.  As you think about what the other person did, how might it be explained by </w:t>
            </w:r>
            <w:r>
              <w:rPr>
                <w:rFonts w:asciiTheme="majorHAnsi" w:hAnsiTheme="majorHAnsi" w:cstheme="majorHAnsi"/>
                <w:sz w:val="22"/>
                <w:szCs w:val="22"/>
              </w:rPr>
              <w:t>the person’s general unpredictability or unreliability</w:t>
            </w:r>
            <w:r>
              <w:rPr>
                <w:rFonts w:asciiTheme="majorHAnsi" w:hAnsiTheme="majorHAnsi" w:cstheme="majorHAnsi"/>
                <w:sz w:val="22"/>
                <w:szCs w:val="22"/>
              </w:rPr>
              <w:t>?}</w:t>
            </w:r>
          </w:p>
        </w:tc>
      </w:tr>
    </w:tbl>
    <w:p w14:paraId="6AFFBAB0" w14:textId="44B1E2CC" w:rsidR="00AF3D0D" w:rsidRDefault="00AF3D0D" w:rsidP="003245EE">
      <w:pPr>
        <w:rPr>
          <w:rFonts w:asciiTheme="majorHAnsi" w:hAnsiTheme="majorHAnsi" w:cstheme="majorHAnsi"/>
          <w:sz w:val="22"/>
          <w:szCs w:val="22"/>
        </w:rPr>
      </w:pPr>
    </w:p>
    <w:p w14:paraId="77567F0D" w14:textId="4C5518D9" w:rsidR="004A77CA" w:rsidRDefault="004A77CA" w:rsidP="003245EE">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300"/>
      </w:tblGrid>
      <w:tr w:rsidR="004A77CA" w:rsidRPr="00907B5B" w14:paraId="35BAC215" w14:textId="77777777" w:rsidTr="00281193">
        <w:trPr>
          <w:cantSplit/>
          <w:tblHeader/>
        </w:trPr>
        <w:tc>
          <w:tcPr>
            <w:tcW w:w="9300" w:type="dxa"/>
            <w:shd w:val="clear" w:color="auto" w:fill="D9E2F3" w:themeFill="accent1" w:themeFillTint="33"/>
          </w:tcPr>
          <w:p w14:paraId="3DFD33D8" w14:textId="40F0723D" w:rsidR="004A77CA" w:rsidRPr="00400C91" w:rsidRDefault="004A77CA" w:rsidP="00281193">
            <w:pPr>
              <w:jc w:val="center"/>
              <w:rPr>
                <w:rFonts w:asciiTheme="majorHAnsi" w:hAnsiTheme="majorHAnsi" w:cstheme="majorHAnsi"/>
                <w:b/>
                <w:sz w:val="22"/>
                <w:szCs w:val="22"/>
              </w:rPr>
            </w:pPr>
            <w:r w:rsidRPr="00907B5B">
              <w:rPr>
                <w:rFonts w:asciiTheme="majorHAnsi" w:hAnsiTheme="majorHAnsi" w:cstheme="majorHAnsi"/>
                <w:sz w:val="22"/>
                <w:szCs w:val="22"/>
              </w:rPr>
              <w:lastRenderedPageBreak/>
              <w:t xml:space="preserve">     </w:t>
            </w:r>
            <w:r>
              <w:rPr>
                <w:rFonts w:asciiTheme="majorHAnsi" w:hAnsiTheme="majorHAnsi" w:cstheme="majorHAnsi"/>
                <w:b/>
                <w:sz w:val="22"/>
                <w:szCs w:val="22"/>
              </w:rPr>
              <w:t>Trust Adjustment</w:t>
            </w:r>
            <w:r w:rsidRPr="00400C91">
              <w:rPr>
                <w:rFonts w:asciiTheme="majorHAnsi" w:hAnsiTheme="majorHAnsi" w:cstheme="majorHAnsi"/>
                <w:b/>
                <w:sz w:val="22"/>
                <w:szCs w:val="22"/>
              </w:rPr>
              <w:t xml:space="preserve">    </w:t>
            </w:r>
          </w:p>
        </w:tc>
      </w:tr>
      <w:tr w:rsidR="004A77CA" w:rsidRPr="00907B5B" w14:paraId="0F6267DA" w14:textId="77777777" w:rsidTr="00281193">
        <w:tblPrEx>
          <w:tblBorders>
            <w:insideH w:val="single" w:sz="4" w:space="0" w:color="auto"/>
            <w:insideV w:val="single" w:sz="4" w:space="0" w:color="auto"/>
          </w:tblBorders>
        </w:tblPrEx>
        <w:trPr>
          <w:cantSplit/>
        </w:trPr>
        <w:tc>
          <w:tcPr>
            <w:tcW w:w="9300" w:type="dxa"/>
          </w:tcPr>
          <w:p w14:paraId="58B46696" w14:textId="77777777" w:rsidR="004A77CA" w:rsidRPr="00907B5B" w:rsidRDefault="004A77CA" w:rsidP="00281193">
            <w:pPr>
              <w:jc w:val="center"/>
              <w:rPr>
                <w:rFonts w:asciiTheme="majorHAnsi" w:hAnsiTheme="majorHAnsi" w:cstheme="majorHAnsi"/>
                <w:color w:val="000000" w:themeColor="text1"/>
                <w:sz w:val="22"/>
                <w:szCs w:val="22"/>
              </w:rPr>
            </w:pPr>
          </w:p>
          <w:p w14:paraId="1BD062DC" w14:textId="4076585B" w:rsidR="004A77CA" w:rsidRPr="00907B5B" w:rsidRDefault="004A77CA" w:rsidP="00281193">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w:t>
            </w:r>
            <w:r>
              <w:rPr>
                <w:rFonts w:asciiTheme="majorHAnsi" w:hAnsiTheme="majorHAnsi" w:cstheme="majorHAnsi"/>
                <w:color w:val="000000" w:themeColor="text1"/>
                <w:sz w:val="22"/>
                <w:szCs w:val="22"/>
              </w:rPr>
              <w:t xml:space="preserve">Delete this text and replace with your own description.  </w:t>
            </w:r>
            <w:r>
              <w:rPr>
                <w:rFonts w:asciiTheme="majorHAnsi" w:hAnsiTheme="majorHAnsi" w:cstheme="majorHAnsi"/>
                <w:color w:val="000000" w:themeColor="text1"/>
                <w:sz w:val="22"/>
                <w:szCs w:val="22"/>
              </w:rPr>
              <w:t xml:space="preserve">Given the various explanations in the MAP analysis, how do you need to adjust your Trust equation with this other person so that you can relate to this person effectively going forward?  What situations must you be careful to avoid?  How might you manage the specific circumstances to make sure a similar confluence of variables doesn’t happen again?  Are there ways that you can ensure the person isn’t put in a place where their ability is not pushed to </w:t>
            </w:r>
            <w:proofErr w:type="spellStart"/>
            <w:r>
              <w:rPr>
                <w:rFonts w:asciiTheme="majorHAnsi" w:hAnsiTheme="majorHAnsi" w:cstheme="majorHAnsi"/>
                <w:color w:val="000000" w:themeColor="text1"/>
                <w:sz w:val="22"/>
                <w:szCs w:val="22"/>
              </w:rPr>
              <w:t>it’s</w:t>
            </w:r>
            <w:proofErr w:type="spellEnd"/>
            <w:r>
              <w:rPr>
                <w:rFonts w:asciiTheme="majorHAnsi" w:hAnsiTheme="majorHAnsi" w:cstheme="majorHAnsi"/>
                <w:color w:val="000000" w:themeColor="text1"/>
                <w:sz w:val="22"/>
                <w:szCs w:val="22"/>
              </w:rPr>
              <w:t xml:space="preserve"> limits?  Is there a way you can position yourself so that you are not reliant on the other person as much?}</w:t>
            </w:r>
            <w:bookmarkStart w:id="0" w:name="_GoBack"/>
            <w:bookmarkEnd w:id="0"/>
          </w:p>
          <w:p w14:paraId="246D47A6" w14:textId="77777777" w:rsidR="004A77CA" w:rsidRPr="00907B5B" w:rsidRDefault="004A77CA" w:rsidP="00281193">
            <w:pPr>
              <w:jc w:val="center"/>
              <w:rPr>
                <w:rFonts w:asciiTheme="majorHAnsi" w:hAnsiTheme="majorHAnsi" w:cstheme="majorHAnsi"/>
                <w:color w:val="000000" w:themeColor="text1"/>
                <w:sz w:val="22"/>
                <w:szCs w:val="22"/>
              </w:rPr>
            </w:pPr>
          </w:p>
        </w:tc>
      </w:tr>
    </w:tbl>
    <w:p w14:paraId="77A711DF" w14:textId="77777777" w:rsidR="004A77CA" w:rsidRDefault="004A77CA" w:rsidP="003245EE">
      <w:pPr>
        <w:rPr>
          <w:rFonts w:asciiTheme="majorHAnsi" w:hAnsiTheme="majorHAnsi" w:cstheme="majorHAnsi"/>
          <w:sz w:val="22"/>
          <w:szCs w:val="22"/>
        </w:rPr>
      </w:pPr>
    </w:p>
    <w:sectPr w:rsidR="004A77CA" w:rsidSect="00E72165">
      <w:headerReference w:type="default" r:id="rId9"/>
      <w:headerReference w:type="firs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258F1" w14:textId="77777777" w:rsidR="00431ECE" w:rsidRDefault="00431ECE" w:rsidP="00E72165">
      <w:r>
        <w:separator/>
      </w:r>
    </w:p>
  </w:endnote>
  <w:endnote w:type="continuationSeparator" w:id="0">
    <w:p w14:paraId="40CB248E" w14:textId="77777777" w:rsidR="00431ECE" w:rsidRDefault="00431ECE" w:rsidP="00E7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ACCD7" w14:textId="77777777" w:rsidR="00431ECE" w:rsidRDefault="00431ECE" w:rsidP="00E72165">
      <w:r>
        <w:separator/>
      </w:r>
    </w:p>
  </w:footnote>
  <w:footnote w:type="continuationSeparator" w:id="0">
    <w:p w14:paraId="014A3CC2" w14:textId="77777777" w:rsidR="00431ECE" w:rsidRDefault="00431ECE" w:rsidP="00E7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24E9B" w14:textId="27E24BDD" w:rsidR="00FC2DE4" w:rsidRDefault="00FC2DE4" w:rsidP="007A5E41">
    <w:pPr>
      <w:pStyle w:val="Header"/>
      <w:pBdr>
        <w:bottom w:val="single" w:sz="24" w:space="1" w:color="FF8409"/>
      </w:pBdr>
    </w:pPr>
    <w:r>
      <w:t>Life Design Mini-Course Workbook</w:t>
    </w:r>
    <w:r>
      <w:tab/>
    </w:r>
    <w:r>
      <w:tab/>
      <w:t>Appendix- Fun!!!</w:t>
    </w:r>
  </w:p>
  <w:p w14:paraId="062E7325" w14:textId="77777777" w:rsidR="00FC2DE4" w:rsidRPr="00355206" w:rsidRDefault="00FC2DE4" w:rsidP="007A5E41">
    <w:pPr>
      <w:pStyle w:val="Header"/>
      <w:pBdr>
        <w:bottom w:val="single" w:sz="24" w:space="1" w:color="FF8409"/>
      </w:pBdr>
      <w:rPr>
        <w:sz w:val="11"/>
      </w:rPr>
    </w:pPr>
  </w:p>
  <w:p w14:paraId="3F03F608" w14:textId="77777777" w:rsidR="00FC2DE4" w:rsidRPr="00355206" w:rsidRDefault="00FC2DE4" w:rsidP="007A5E41">
    <w:pPr>
      <w:pStyle w:val="Header"/>
    </w:pPr>
  </w:p>
  <w:p w14:paraId="16027577" w14:textId="77777777" w:rsidR="00FC2DE4" w:rsidRPr="007A5E41" w:rsidRDefault="00FC2DE4" w:rsidP="007A5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F9E8" w14:textId="4144EB26" w:rsidR="00D86C18" w:rsidRDefault="00400C91" w:rsidP="00317C2D">
    <w:pPr>
      <w:pStyle w:val="Header"/>
      <w:pBdr>
        <w:bottom w:val="single" w:sz="24" w:space="1" w:color="FF8409"/>
      </w:pBdr>
    </w:pPr>
    <w:r w:rsidRPr="00400C91">
      <w:rPr>
        <w:noProof/>
      </w:rPr>
      <w:drawing>
        <wp:inline distT="0" distB="0" distL="0" distR="0" wp14:anchorId="16614380" wp14:editId="1EFCE418">
          <wp:extent cx="730977" cy="3683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325" cy="376537"/>
                  </a:xfrm>
                  <a:prstGeom prst="rect">
                    <a:avLst/>
                  </a:prstGeom>
                </pic:spPr>
              </pic:pic>
            </a:graphicData>
          </a:graphic>
        </wp:inline>
      </w:drawing>
    </w:r>
    <w:r w:rsidR="00D86C18">
      <w:tab/>
    </w:r>
    <w:r w:rsidR="00D86C18">
      <w:tab/>
    </w:r>
    <w:r>
      <w:t>Digital Download</w:t>
    </w:r>
  </w:p>
  <w:p w14:paraId="25B4FF6B" w14:textId="77777777" w:rsidR="00D86C18" w:rsidRPr="00355206" w:rsidRDefault="00D86C18" w:rsidP="00317C2D">
    <w:pPr>
      <w:pStyle w:val="Header"/>
      <w:pBdr>
        <w:bottom w:val="single" w:sz="24" w:space="1" w:color="FF8409"/>
      </w:pBdr>
      <w:rPr>
        <w:sz w:val="11"/>
      </w:rPr>
    </w:pPr>
  </w:p>
  <w:p w14:paraId="2BB75FF3" w14:textId="77777777" w:rsidR="00D86C18" w:rsidRPr="00355206" w:rsidRDefault="00D86C18" w:rsidP="00355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671D0"/>
    <w:multiLevelType w:val="hybridMultilevel"/>
    <w:tmpl w:val="29561272"/>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 w15:restartNumberingAfterBreak="0">
    <w:nsid w:val="0F5B4375"/>
    <w:multiLevelType w:val="hybridMultilevel"/>
    <w:tmpl w:val="AF58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41664"/>
    <w:multiLevelType w:val="hybridMultilevel"/>
    <w:tmpl w:val="7AA6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95950"/>
    <w:multiLevelType w:val="hybridMultilevel"/>
    <w:tmpl w:val="652E34C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 w15:restartNumberingAfterBreak="0">
    <w:nsid w:val="17F4271F"/>
    <w:multiLevelType w:val="hybridMultilevel"/>
    <w:tmpl w:val="16DC6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D6BB7"/>
    <w:multiLevelType w:val="hybridMultilevel"/>
    <w:tmpl w:val="1414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1C5C"/>
    <w:multiLevelType w:val="hybridMultilevel"/>
    <w:tmpl w:val="41DE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FD1B80"/>
    <w:multiLevelType w:val="hybridMultilevel"/>
    <w:tmpl w:val="0F36E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36CE6"/>
    <w:multiLevelType w:val="hybridMultilevel"/>
    <w:tmpl w:val="F92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D0C15"/>
    <w:multiLevelType w:val="hybridMultilevel"/>
    <w:tmpl w:val="6AA48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C1D29"/>
    <w:multiLevelType w:val="hybridMultilevel"/>
    <w:tmpl w:val="D2A0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F1AF7"/>
    <w:multiLevelType w:val="hybridMultilevel"/>
    <w:tmpl w:val="6BBC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03BE2"/>
    <w:multiLevelType w:val="hybridMultilevel"/>
    <w:tmpl w:val="2C12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D404D"/>
    <w:multiLevelType w:val="hybridMultilevel"/>
    <w:tmpl w:val="12AA5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354C23"/>
    <w:multiLevelType w:val="hybridMultilevel"/>
    <w:tmpl w:val="B45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119A1"/>
    <w:multiLevelType w:val="hybridMultilevel"/>
    <w:tmpl w:val="CCA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13C10"/>
    <w:multiLevelType w:val="hybridMultilevel"/>
    <w:tmpl w:val="E4A8B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701E2"/>
    <w:multiLevelType w:val="hybridMultilevel"/>
    <w:tmpl w:val="D85026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403883"/>
    <w:multiLevelType w:val="hybridMultilevel"/>
    <w:tmpl w:val="6B92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0544C"/>
    <w:multiLevelType w:val="hybridMultilevel"/>
    <w:tmpl w:val="6322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A01ABA"/>
    <w:multiLevelType w:val="hybridMultilevel"/>
    <w:tmpl w:val="02A2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31BF7"/>
    <w:multiLevelType w:val="hybridMultilevel"/>
    <w:tmpl w:val="21CE1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F1A34"/>
    <w:multiLevelType w:val="hybridMultilevel"/>
    <w:tmpl w:val="F15A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85144A"/>
    <w:multiLevelType w:val="hybridMultilevel"/>
    <w:tmpl w:val="380A2D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AFD3E05"/>
    <w:multiLevelType w:val="hybridMultilevel"/>
    <w:tmpl w:val="8EDC1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0663E1"/>
    <w:multiLevelType w:val="hybridMultilevel"/>
    <w:tmpl w:val="D1A64C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763776A6"/>
    <w:multiLevelType w:val="hybridMultilevel"/>
    <w:tmpl w:val="374CF0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78051E47"/>
    <w:multiLevelType w:val="hybridMultilevel"/>
    <w:tmpl w:val="75B8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F23EE5"/>
    <w:multiLevelType w:val="hybridMultilevel"/>
    <w:tmpl w:val="1D72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CE1E07"/>
    <w:multiLevelType w:val="hybridMultilevel"/>
    <w:tmpl w:val="5BD2076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7"/>
  </w:num>
  <w:num w:numId="3">
    <w:abstractNumId w:val="8"/>
  </w:num>
  <w:num w:numId="4">
    <w:abstractNumId w:val="12"/>
  </w:num>
  <w:num w:numId="5">
    <w:abstractNumId w:val="11"/>
  </w:num>
  <w:num w:numId="6">
    <w:abstractNumId w:val="19"/>
  </w:num>
  <w:num w:numId="7">
    <w:abstractNumId w:val="18"/>
  </w:num>
  <w:num w:numId="8">
    <w:abstractNumId w:val="1"/>
  </w:num>
  <w:num w:numId="9">
    <w:abstractNumId w:val="28"/>
  </w:num>
  <w:num w:numId="10">
    <w:abstractNumId w:val="5"/>
  </w:num>
  <w:num w:numId="11">
    <w:abstractNumId w:val="2"/>
  </w:num>
  <w:num w:numId="12">
    <w:abstractNumId w:val="27"/>
  </w:num>
  <w:num w:numId="13">
    <w:abstractNumId w:val="20"/>
  </w:num>
  <w:num w:numId="14">
    <w:abstractNumId w:val="15"/>
  </w:num>
  <w:num w:numId="15">
    <w:abstractNumId w:val="6"/>
  </w:num>
  <w:num w:numId="16">
    <w:abstractNumId w:val="14"/>
  </w:num>
  <w:num w:numId="17">
    <w:abstractNumId w:val="10"/>
  </w:num>
  <w:num w:numId="18">
    <w:abstractNumId w:val="24"/>
  </w:num>
  <w:num w:numId="19">
    <w:abstractNumId w:val="29"/>
  </w:num>
  <w:num w:numId="20">
    <w:abstractNumId w:val="22"/>
  </w:num>
  <w:num w:numId="21">
    <w:abstractNumId w:val="3"/>
  </w:num>
  <w:num w:numId="22">
    <w:abstractNumId w:val="4"/>
  </w:num>
  <w:num w:numId="23">
    <w:abstractNumId w:val="16"/>
  </w:num>
  <w:num w:numId="24">
    <w:abstractNumId w:val="23"/>
  </w:num>
  <w:num w:numId="25">
    <w:abstractNumId w:val="17"/>
  </w:num>
  <w:num w:numId="26">
    <w:abstractNumId w:val="13"/>
  </w:num>
  <w:num w:numId="27">
    <w:abstractNumId w:val="25"/>
  </w:num>
  <w:num w:numId="28">
    <w:abstractNumId w:val="26"/>
  </w:num>
  <w:num w:numId="29">
    <w:abstractNumId w:val="2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0D"/>
    <w:rsid w:val="00004D92"/>
    <w:rsid w:val="00021FB4"/>
    <w:rsid w:val="0004013B"/>
    <w:rsid w:val="0004580B"/>
    <w:rsid w:val="000573FD"/>
    <w:rsid w:val="00072420"/>
    <w:rsid w:val="0009210F"/>
    <w:rsid w:val="00097551"/>
    <w:rsid w:val="000A2964"/>
    <w:rsid w:val="0010641D"/>
    <w:rsid w:val="00106BDE"/>
    <w:rsid w:val="00110964"/>
    <w:rsid w:val="001172B4"/>
    <w:rsid w:val="0011732D"/>
    <w:rsid w:val="0014704F"/>
    <w:rsid w:val="00150102"/>
    <w:rsid w:val="001804B7"/>
    <w:rsid w:val="00185755"/>
    <w:rsid w:val="001B5487"/>
    <w:rsid w:val="001B7033"/>
    <w:rsid w:val="001D197B"/>
    <w:rsid w:val="001E088A"/>
    <w:rsid w:val="001E2EB4"/>
    <w:rsid w:val="001E3B52"/>
    <w:rsid w:val="001F48F8"/>
    <w:rsid w:val="001F4D7E"/>
    <w:rsid w:val="001F6C01"/>
    <w:rsid w:val="00217152"/>
    <w:rsid w:val="00223D78"/>
    <w:rsid w:val="00225238"/>
    <w:rsid w:val="00232C2B"/>
    <w:rsid w:val="00245F5C"/>
    <w:rsid w:val="0025164D"/>
    <w:rsid w:val="00256337"/>
    <w:rsid w:val="002623C8"/>
    <w:rsid w:val="00274FEC"/>
    <w:rsid w:val="0028180C"/>
    <w:rsid w:val="00286F57"/>
    <w:rsid w:val="00287B2D"/>
    <w:rsid w:val="002961EB"/>
    <w:rsid w:val="002A6233"/>
    <w:rsid w:val="002B1348"/>
    <w:rsid w:val="002D3626"/>
    <w:rsid w:val="002E4ADC"/>
    <w:rsid w:val="002F25C8"/>
    <w:rsid w:val="00313B1A"/>
    <w:rsid w:val="00317C2D"/>
    <w:rsid w:val="003245EE"/>
    <w:rsid w:val="00355206"/>
    <w:rsid w:val="00361F8F"/>
    <w:rsid w:val="00394D43"/>
    <w:rsid w:val="003D3A85"/>
    <w:rsid w:val="003E0456"/>
    <w:rsid w:val="003F1A88"/>
    <w:rsid w:val="003F5B92"/>
    <w:rsid w:val="003F722E"/>
    <w:rsid w:val="00400C91"/>
    <w:rsid w:val="0041024F"/>
    <w:rsid w:val="00431ECE"/>
    <w:rsid w:val="00495861"/>
    <w:rsid w:val="004A77CA"/>
    <w:rsid w:val="004D3AC4"/>
    <w:rsid w:val="004D6A48"/>
    <w:rsid w:val="00507241"/>
    <w:rsid w:val="005216A0"/>
    <w:rsid w:val="00525FEB"/>
    <w:rsid w:val="00535149"/>
    <w:rsid w:val="00571262"/>
    <w:rsid w:val="005809B9"/>
    <w:rsid w:val="005B2FD1"/>
    <w:rsid w:val="005B48DF"/>
    <w:rsid w:val="005D7A38"/>
    <w:rsid w:val="005E21B8"/>
    <w:rsid w:val="005F188C"/>
    <w:rsid w:val="00610557"/>
    <w:rsid w:val="006603E5"/>
    <w:rsid w:val="006D61C1"/>
    <w:rsid w:val="00701B48"/>
    <w:rsid w:val="00707187"/>
    <w:rsid w:val="00721366"/>
    <w:rsid w:val="00724826"/>
    <w:rsid w:val="0074318F"/>
    <w:rsid w:val="0075517B"/>
    <w:rsid w:val="0075783A"/>
    <w:rsid w:val="0076541A"/>
    <w:rsid w:val="00775EFF"/>
    <w:rsid w:val="00797A6A"/>
    <w:rsid w:val="007A5E41"/>
    <w:rsid w:val="007C30B2"/>
    <w:rsid w:val="007E4EEB"/>
    <w:rsid w:val="007F4BE4"/>
    <w:rsid w:val="007F7009"/>
    <w:rsid w:val="0081373A"/>
    <w:rsid w:val="00817047"/>
    <w:rsid w:val="008320A5"/>
    <w:rsid w:val="00862BE3"/>
    <w:rsid w:val="00864EE0"/>
    <w:rsid w:val="008720CD"/>
    <w:rsid w:val="008A0EBC"/>
    <w:rsid w:val="008C2B0D"/>
    <w:rsid w:val="008C51DF"/>
    <w:rsid w:val="008C5625"/>
    <w:rsid w:val="008D6F7B"/>
    <w:rsid w:val="008E5821"/>
    <w:rsid w:val="008F2A58"/>
    <w:rsid w:val="00907B5B"/>
    <w:rsid w:val="00915A77"/>
    <w:rsid w:val="00927754"/>
    <w:rsid w:val="00965794"/>
    <w:rsid w:val="0099588B"/>
    <w:rsid w:val="009A3349"/>
    <w:rsid w:val="009B15B4"/>
    <w:rsid w:val="009C3873"/>
    <w:rsid w:val="009D6939"/>
    <w:rsid w:val="009D765C"/>
    <w:rsid w:val="00A05D0D"/>
    <w:rsid w:val="00A31B8F"/>
    <w:rsid w:val="00A50647"/>
    <w:rsid w:val="00A64681"/>
    <w:rsid w:val="00A71154"/>
    <w:rsid w:val="00A74288"/>
    <w:rsid w:val="00A74A77"/>
    <w:rsid w:val="00A7757E"/>
    <w:rsid w:val="00AA43AA"/>
    <w:rsid w:val="00AA5476"/>
    <w:rsid w:val="00AB72F1"/>
    <w:rsid w:val="00AC7CA0"/>
    <w:rsid w:val="00AE06D3"/>
    <w:rsid w:val="00AE4720"/>
    <w:rsid w:val="00AF122E"/>
    <w:rsid w:val="00AF3B18"/>
    <w:rsid w:val="00AF3D0D"/>
    <w:rsid w:val="00B0286F"/>
    <w:rsid w:val="00B03923"/>
    <w:rsid w:val="00B04EA9"/>
    <w:rsid w:val="00B34ACD"/>
    <w:rsid w:val="00B3558B"/>
    <w:rsid w:val="00B47485"/>
    <w:rsid w:val="00B4762D"/>
    <w:rsid w:val="00B640AD"/>
    <w:rsid w:val="00B718B1"/>
    <w:rsid w:val="00B74045"/>
    <w:rsid w:val="00B92005"/>
    <w:rsid w:val="00B923DF"/>
    <w:rsid w:val="00B92EF9"/>
    <w:rsid w:val="00B9441B"/>
    <w:rsid w:val="00B967E2"/>
    <w:rsid w:val="00BB0201"/>
    <w:rsid w:val="00BB4662"/>
    <w:rsid w:val="00BD67A3"/>
    <w:rsid w:val="00BD7B7C"/>
    <w:rsid w:val="00BE5864"/>
    <w:rsid w:val="00BF5FCD"/>
    <w:rsid w:val="00C311A4"/>
    <w:rsid w:val="00C51635"/>
    <w:rsid w:val="00C56689"/>
    <w:rsid w:val="00C70545"/>
    <w:rsid w:val="00C70F21"/>
    <w:rsid w:val="00C803E6"/>
    <w:rsid w:val="00CB3E07"/>
    <w:rsid w:val="00CE3439"/>
    <w:rsid w:val="00CE3BD1"/>
    <w:rsid w:val="00CF0B86"/>
    <w:rsid w:val="00D4161B"/>
    <w:rsid w:val="00D43A5B"/>
    <w:rsid w:val="00D713B6"/>
    <w:rsid w:val="00D86C18"/>
    <w:rsid w:val="00D945A3"/>
    <w:rsid w:val="00DA3DC1"/>
    <w:rsid w:val="00DA5ADE"/>
    <w:rsid w:val="00DC1095"/>
    <w:rsid w:val="00DC700D"/>
    <w:rsid w:val="00DD2CB0"/>
    <w:rsid w:val="00DD6BDC"/>
    <w:rsid w:val="00E14E01"/>
    <w:rsid w:val="00E50C5E"/>
    <w:rsid w:val="00E54EA5"/>
    <w:rsid w:val="00E63CC8"/>
    <w:rsid w:val="00E72165"/>
    <w:rsid w:val="00ED2EC1"/>
    <w:rsid w:val="00EE18E7"/>
    <w:rsid w:val="00EE6252"/>
    <w:rsid w:val="00EF5450"/>
    <w:rsid w:val="00F079E5"/>
    <w:rsid w:val="00F171A4"/>
    <w:rsid w:val="00F2478F"/>
    <w:rsid w:val="00F3291C"/>
    <w:rsid w:val="00F51933"/>
    <w:rsid w:val="00F847E6"/>
    <w:rsid w:val="00F932A7"/>
    <w:rsid w:val="00FB750D"/>
    <w:rsid w:val="00FC2DE4"/>
    <w:rsid w:val="00FD1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0FC4C"/>
  <w15:chartTrackingRefBased/>
  <w15:docId w15:val="{F71EEB67-C83A-46C8-BE9A-76EA1942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A77"/>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5B48DF"/>
    <w:pPr>
      <w:pBdr>
        <w:top w:val="single" w:sz="6" w:space="2" w:color="44546A" w:themeColor="text2"/>
      </w:pBdr>
      <w:spacing w:before="300" w:line="264" w:lineRule="auto"/>
      <w:outlineLvl w:val="2"/>
    </w:pPr>
    <w:rPr>
      <w:rFonts w:asciiTheme="majorHAnsi" w:eastAsiaTheme="majorEastAsia" w:hAnsiTheme="majorHAnsi" w:cstheme="majorBidi"/>
      <w:caps/>
      <w:color w:val="222A35" w:themeColor="text2" w:themeShade="80"/>
      <w:spacing w:val="15"/>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72165"/>
  </w:style>
  <w:style w:type="paragraph" w:styleId="Footer">
    <w:name w:val="footer"/>
    <w:basedOn w:val="Normal"/>
    <w:link w:val="Foot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72165"/>
  </w:style>
  <w:style w:type="paragraph" w:styleId="NoSpacing">
    <w:name w:val="No Spacing"/>
    <w:link w:val="NoSpacingChar"/>
    <w:uiPriority w:val="1"/>
    <w:qFormat/>
    <w:rsid w:val="00E72165"/>
    <w:pPr>
      <w:spacing w:after="0" w:line="240" w:lineRule="auto"/>
    </w:pPr>
    <w:rPr>
      <w:rFonts w:eastAsiaTheme="minorEastAsia"/>
    </w:rPr>
  </w:style>
  <w:style w:type="character" w:customStyle="1" w:styleId="NoSpacingChar">
    <w:name w:val="No Spacing Char"/>
    <w:basedOn w:val="DefaultParagraphFont"/>
    <w:link w:val="NoSpacing"/>
    <w:uiPriority w:val="1"/>
    <w:rsid w:val="00E72165"/>
    <w:rPr>
      <w:rFonts w:eastAsiaTheme="minorEastAsia"/>
    </w:rPr>
  </w:style>
  <w:style w:type="character" w:styleId="Hyperlink">
    <w:name w:val="Hyperlink"/>
    <w:basedOn w:val="DefaultParagraphFont"/>
    <w:uiPriority w:val="99"/>
    <w:unhideWhenUsed/>
    <w:rsid w:val="00E72165"/>
    <w:rPr>
      <w:color w:val="0563C1" w:themeColor="hyperlink"/>
      <w:u w:val="single"/>
    </w:rPr>
  </w:style>
  <w:style w:type="character" w:styleId="UnresolvedMention">
    <w:name w:val="Unresolved Mention"/>
    <w:basedOn w:val="DefaultParagraphFont"/>
    <w:uiPriority w:val="99"/>
    <w:semiHidden/>
    <w:unhideWhenUsed/>
    <w:rsid w:val="00E72165"/>
    <w:rPr>
      <w:color w:val="808080"/>
      <w:shd w:val="clear" w:color="auto" w:fill="E6E6E6"/>
    </w:rPr>
  </w:style>
  <w:style w:type="character" w:customStyle="1" w:styleId="Heading3Char">
    <w:name w:val="Heading 3 Char"/>
    <w:basedOn w:val="DefaultParagraphFont"/>
    <w:link w:val="Heading3"/>
    <w:uiPriority w:val="9"/>
    <w:rsid w:val="005B48DF"/>
    <w:rPr>
      <w:rFonts w:asciiTheme="majorHAnsi" w:eastAsiaTheme="majorEastAsia" w:hAnsiTheme="majorHAnsi" w:cstheme="majorBidi"/>
      <w:caps/>
      <w:color w:val="222A35" w:themeColor="text2" w:themeShade="80"/>
      <w:spacing w:val="15"/>
      <w:lang w:eastAsia="ja-JP"/>
    </w:rPr>
  </w:style>
  <w:style w:type="table" w:styleId="TableGrid">
    <w:name w:val="Table Grid"/>
    <w:basedOn w:val="TableNormal"/>
    <w:uiPriority w:val="39"/>
    <w:rsid w:val="005B4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A85"/>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915A77"/>
    <w:rPr>
      <w:i/>
      <w:iCs/>
    </w:rPr>
  </w:style>
  <w:style w:type="character" w:styleId="Strong">
    <w:name w:val="Strong"/>
    <w:basedOn w:val="DefaultParagraphFont"/>
    <w:uiPriority w:val="22"/>
    <w:qFormat/>
    <w:rsid w:val="00915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8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Herzog\Documents\Custom%20Office%20Templates\Someritus%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Use this workbook along with the Quick Assessment Results videos to deepen your understanding of your results and help you determine your next steps in the Life Design Process.  If you have any questions along the way, please email us at: info@lifedesigncenter.com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FB5367-9FBC-C541-8015-577C02D7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C:\Users\Mike Herzog\Documents\Custom Office Templates\Someritus 2017.dotx</Template>
  <TotalTime>16</TotalTime>
  <Pages>2</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Life Design Mini-Course WOrkbook</vt:lpstr>
    </vt:vector>
  </TitlesOfParts>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Design Mini-Course WOrkbook</dc:title>
  <dc:subject/>
  <dc:creator>Michael Herzog</dc:creator>
  <cp:keywords/>
  <dc:description/>
  <cp:lastModifiedBy>Michael Herzog</cp:lastModifiedBy>
  <cp:revision>3</cp:revision>
  <dcterms:created xsi:type="dcterms:W3CDTF">2019-01-24T16:00:00Z</dcterms:created>
  <dcterms:modified xsi:type="dcterms:W3CDTF">2019-01-24T16:15:00Z</dcterms:modified>
</cp:coreProperties>
</file>